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F5" w:rsidRDefault="00C02CF5" w:rsidP="00C02CF5">
      <w:pPr>
        <w:pStyle w:val="1"/>
        <w:jc w:val="center"/>
      </w:pPr>
      <w:r>
        <w:t>МЕЖДУНАРОДНЫЙ ИНДЕКС ЭРЕКТИЛЬНОЙ ФУНКЦИИ (МИЭФ-5)</w:t>
      </w:r>
    </w:p>
    <w:p w:rsidR="00C02CF5" w:rsidRDefault="00C02CF5" w:rsidP="00C02CF5">
      <w:pPr>
        <w:pStyle w:val="a4"/>
        <w:jc w:val="center"/>
      </w:pPr>
      <w:r>
        <w:t xml:space="preserve">(Шкала степени выраженности </w:t>
      </w:r>
      <w:proofErr w:type="spellStart"/>
      <w:r>
        <w:t>эректильной</w:t>
      </w:r>
      <w:proofErr w:type="spellEnd"/>
      <w:r>
        <w:t xml:space="preserve"> дисфункции)</w:t>
      </w:r>
    </w:p>
    <w:p w:rsidR="00C02CF5" w:rsidRDefault="00C02CF5" w:rsidP="00C02CF5">
      <w:r>
        <w:t xml:space="preserve">Эти вопросы о том, как нарушения эрекции сказывались на Вашей сексуальной жизни в течение последних четырех недель. Пожалуйста, ответьте на эти вопросы как можно более откровенно и определенно. </w:t>
      </w:r>
    </w:p>
    <w:p w:rsidR="00C02CF5" w:rsidRDefault="00C02CF5" w:rsidP="00C02CF5">
      <w:r>
        <w:t xml:space="preserve">Распечатайте анкету, заполните ее и отдайте врачу во время консультации.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4"/>
        <w:gridCol w:w="1470"/>
        <w:gridCol w:w="1127"/>
        <w:gridCol w:w="1240"/>
        <w:gridCol w:w="1127"/>
        <w:gridCol w:w="873"/>
      </w:tblGrid>
      <w:tr w:rsidR="00C02CF5" w:rsidTr="00DD4013">
        <w:trPr>
          <w:trHeight w:val="357"/>
        </w:trPr>
        <w:tc>
          <w:tcPr>
            <w:tcW w:w="3484" w:type="dxa"/>
            <w:vMerge w:val="restart"/>
          </w:tcPr>
          <w:p w:rsidR="00C02CF5" w:rsidRDefault="00C02CF5" w:rsidP="00DD4013">
            <w:pPr>
              <w:pStyle w:val="a6"/>
              <w:ind w:left="0"/>
            </w:pPr>
          </w:p>
        </w:tc>
        <w:tc>
          <w:tcPr>
            <w:tcW w:w="1470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>Почти никогда или никогда</w:t>
            </w:r>
          </w:p>
        </w:tc>
        <w:tc>
          <w:tcPr>
            <w:tcW w:w="1127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>Редко (реже, чем в половине случаев)</w:t>
            </w:r>
          </w:p>
        </w:tc>
        <w:tc>
          <w:tcPr>
            <w:tcW w:w="1240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>Иногда (примерно в  половине случаев)</w:t>
            </w:r>
          </w:p>
        </w:tc>
        <w:tc>
          <w:tcPr>
            <w:tcW w:w="1127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>Часто (более, чем в половине случаев)</w:t>
            </w:r>
          </w:p>
        </w:tc>
        <w:tc>
          <w:tcPr>
            <w:tcW w:w="873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>Почти всегда или всегда</w:t>
            </w:r>
          </w:p>
        </w:tc>
      </w:tr>
      <w:tr w:rsidR="00C02CF5" w:rsidTr="00DD4013">
        <w:trPr>
          <w:trHeight w:val="357"/>
        </w:trPr>
        <w:tc>
          <w:tcPr>
            <w:tcW w:w="3484" w:type="dxa"/>
            <w:vMerge/>
          </w:tcPr>
          <w:p w:rsidR="00C02CF5" w:rsidRDefault="00C02CF5" w:rsidP="00DD4013">
            <w:pPr>
              <w:pStyle w:val="a6"/>
              <w:ind w:left="0"/>
            </w:pPr>
          </w:p>
        </w:tc>
        <w:tc>
          <w:tcPr>
            <w:tcW w:w="1470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>Чрезвычайно трудно</w:t>
            </w:r>
          </w:p>
        </w:tc>
        <w:tc>
          <w:tcPr>
            <w:tcW w:w="1127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>Очень трудно</w:t>
            </w:r>
          </w:p>
        </w:tc>
        <w:tc>
          <w:tcPr>
            <w:tcW w:w="1240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 xml:space="preserve">Трудно </w:t>
            </w:r>
          </w:p>
        </w:tc>
        <w:tc>
          <w:tcPr>
            <w:tcW w:w="1127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>Не очень трудно</w:t>
            </w:r>
          </w:p>
        </w:tc>
        <w:tc>
          <w:tcPr>
            <w:tcW w:w="873" w:type="dxa"/>
          </w:tcPr>
          <w:p w:rsidR="00C02CF5" w:rsidRPr="00AB5B84" w:rsidRDefault="00C02CF5" w:rsidP="00DD4013">
            <w:pPr>
              <w:pStyle w:val="a6"/>
              <w:ind w:left="0"/>
              <w:rPr>
                <w:sz w:val="20"/>
                <w:szCs w:val="20"/>
              </w:rPr>
            </w:pPr>
            <w:r w:rsidRPr="00AB5B84">
              <w:rPr>
                <w:sz w:val="20"/>
                <w:szCs w:val="20"/>
              </w:rPr>
              <w:t>Не трудно</w:t>
            </w:r>
          </w:p>
        </w:tc>
      </w:tr>
      <w:tr w:rsidR="00C02CF5" w:rsidTr="00DD4013">
        <w:trPr>
          <w:trHeight w:val="484"/>
        </w:trPr>
        <w:tc>
          <w:tcPr>
            <w:tcW w:w="3484" w:type="dxa"/>
          </w:tcPr>
          <w:p w:rsidR="00C02CF5" w:rsidRDefault="00C02CF5" w:rsidP="00DD4013">
            <w:pPr>
              <w:pStyle w:val="a6"/>
              <w:ind w:left="0"/>
            </w:pPr>
            <w:r w:rsidRPr="00CD2DF4">
              <w:t>Как часто у Вас возникала эрекция при сексуальной активности за последнее время?</w:t>
            </w:r>
          </w:p>
        </w:tc>
        <w:tc>
          <w:tcPr>
            <w:tcW w:w="147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873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5</w:t>
            </w:r>
          </w:p>
        </w:tc>
      </w:tr>
      <w:tr w:rsidR="00C02CF5" w:rsidTr="00DD4013">
        <w:trPr>
          <w:trHeight w:val="403"/>
        </w:trPr>
        <w:tc>
          <w:tcPr>
            <w:tcW w:w="3484" w:type="dxa"/>
          </w:tcPr>
          <w:p w:rsidR="00C02CF5" w:rsidRDefault="00C02CF5" w:rsidP="00DD4013">
            <w:r>
              <w:t>Как часто за последнее время возникающая у Вас эрекция была достаточна для введения полового члена (для начала полового акта)?</w:t>
            </w:r>
          </w:p>
        </w:tc>
        <w:tc>
          <w:tcPr>
            <w:tcW w:w="147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873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5</w:t>
            </w:r>
          </w:p>
        </w:tc>
      </w:tr>
      <w:tr w:rsidR="00C02CF5" w:rsidTr="00DD4013">
        <w:trPr>
          <w:trHeight w:val="346"/>
        </w:trPr>
        <w:tc>
          <w:tcPr>
            <w:tcW w:w="3484" w:type="dxa"/>
          </w:tcPr>
          <w:p w:rsidR="00C02CF5" w:rsidRDefault="00C02CF5" w:rsidP="00DD4013">
            <w:r>
              <w:t>При попытке полового акта как часто у Вас получалось осуществить введение полового члена (начать половой акт)?</w:t>
            </w:r>
          </w:p>
        </w:tc>
        <w:tc>
          <w:tcPr>
            <w:tcW w:w="147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873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5</w:t>
            </w:r>
          </w:p>
        </w:tc>
      </w:tr>
      <w:tr w:rsidR="00C02CF5" w:rsidTr="00DD4013">
        <w:trPr>
          <w:trHeight w:val="195"/>
        </w:trPr>
        <w:tc>
          <w:tcPr>
            <w:tcW w:w="3484" w:type="dxa"/>
          </w:tcPr>
          <w:p w:rsidR="00C02CF5" w:rsidRDefault="00C02CF5" w:rsidP="00DD4013">
            <w:r>
              <w:t>Как часто за последнее время Вам удавалось сохранить эрекцию после начала полового акта?</w:t>
            </w:r>
          </w:p>
        </w:tc>
        <w:tc>
          <w:tcPr>
            <w:tcW w:w="147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873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5</w:t>
            </w:r>
          </w:p>
        </w:tc>
      </w:tr>
      <w:tr w:rsidR="00C02CF5" w:rsidTr="00DD4013">
        <w:trPr>
          <w:trHeight w:val="311"/>
        </w:trPr>
        <w:tc>
          <w:tcPr>
            <w:tcW w:w="3484" w:type="dxa"/>
          </w:tcPr>
          <w:p w:rsidR="00C02CF5" w:rsidRDefault="00C02CF5" w:rsidP="00DD4013">
            <w:pPr>
              <w:pStyle w:val="a6"/>
              <w:ind w:left="0"/>
            </w:pPr>
            <w:r w:rsidRPr="00CC2B6A">
              <w:t>Насколько трудным было сохранить эрекцию в течение и до конца полового акта?</w:t>
            </w:r>
          </w:p>
        </w:tc>
        <w:tc>
          <w:tcPr>
            <w:tcW w:w="147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873" w:type="dxa"/>
            <w:vAlign w:val="center"/>
          </w:tcPr>
          <w:p w:rsidR="00C02CF5" w:rsidRDefault="00C02CF5" w:rsidP="00DD4013">
            <w:pPr>
              <w:pStyle w:val="a6"/>
              <w:ind w:left="0"/>
              <w:jc w:val="center"/>
            </w:pPr>
            <w:r>
              <w:t>5</w:t>
            </w:r>
          </w:p>
        </w:tc>
      </w:tr>
    </w:tbl>
    <w:p w:rsidR="00C02CF5" w:rsidRDefault="00C02CF5" w:rsidP="00C02CF5"/>
    <w:p w:rsidR="00C02CF5" w:rsidRPr="00C02CF5" w:rsidRDefault="00C02CF5" w:rsidP="00C02CF5">
      <w:pPr>
        <w:rPr>
          <w:b/>
          <w:i/>
        </w:rPr>
      </w:pPr>
      <w:r w:rsidRPr="00C02CF5">
        <w:rPr>
          <w:b/>
          <w:i/>
        </w:rPr>
        <w:t> Оценка результатов:</w:t>
      </w:r>
    </w:p>
    <w:p w:rsidR="00C02CF5" w:rsidRDefault="00C02CF5" w:rsidP="00C02CF5">
      <w:pPr>
        <w:pStyle w:val="a6"/>
        <w:numPr>
          <w:ilvl w:val="0"/>
          <w:numId w:val="1"/>
        </w:numPr>
      </w:pPr>
      <w:r>
        <w:t>21-25 баллов -</w:t>
      </w:r>
      <w:proofErr w:type="spellStart"/>
      <w:r>
        <w:t>эректильная</w:t>
      </w:r>
      <w:proofErr w:type="spellEnd"/>
      <w:r>
        <w:t xml:space="preserve"> дисфункция отсутствует .</w:t>
      </w:r>
    </w:p>
    <w:p w:rsidR="00C02CF5" w:rsidRDefault="00C02CF5" w:rsidP="00C02CF5">
      <w:pPr>
        <w:pStyle w:val="a6"/>
        <w:numPr>
          <w:ilvl w:val="0"/>
          <w:numId w:val="1"/>
        </w:numPr>
      </w:pPr>
      <w:r>
        <w:t xml:space="preserve">16-20 баллов - </w:t>
      </w:r>
      <w:proofErr w:type="spellStart"/>
      <w:r>
        <w:t>эректильная</w:t>
      </w:r>
      <w:proofErr w:type="spellEnd"/>
      <w:r>
        <w:t xml:space="preserve"> дисфункция легкой степени .</w:t>
      </w:r>
    </w:p>
    <w:p w:rsidR="00C02CF5" w:rsidRDefault="00C02CF5" w:rsidP="00C02CF5">
      <w:pPr>
        <w:pStyle w:val="a6"/>
        <w:numPr>
          <w:ilvl w:val="0"/>
          <w:numId w:val="1"/>
        </w:numPr>
      </w:pPr>
      <w:r>
        <w:t xml:space="preserve">11-15 баллов - </w:t>
      </w:r>
      <w:proofErr w:type="spellStart"/>
      <w:r>
        <w:t>эректильная</w:t>
      </w:r>
      <w:proofErr w:type="spellEnd"/>
      <w:r>
        <w:t xml:space="preserve"> дисфункция умеренной степени .</w:t>
      </w:r>
    </w:p>
    <w:p w:rsidR="00684A2D" w:rsidRPr="00C02CF5" w:rsidRDefault="00C02CF5" w:rsidP="00C02CF5">
      <w:pPr>
        <w:pStyle w:val="a6"/>
        <w:numPr>
          <w:ilvl w:val="0"/>
          <w:numId w:val="1"/>
        </w:numPr>
      </w:pPr>
      <w:r>
        <w:t xml:space="preserve">5-10 баллов - выраженная </w:t>
      </w:r>
      <w:proofErr w:type="spellStart"/>
      <w:r>
        <w:t>эректильная</w:t>
      </w:r>
      <w:proofErr w:type="spellEnd"/>
      <w:r>
        <w:t xml:space="preserve"> дисфункция.</w:t>
      </w:r>
    </w:p>
    <w:sectPr w:rsidR="00684A2D" w:rsidRPr="00C02CF5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589A"/>
    <w:multiLevelType w:val="hybridMultilevel"/>
    <w:tmpl w:val="C23E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FD0"/>
    <w:rsid w:val="0011215E"/>
    <w:rsid w:val="00457561"/>
    <w:rsid w:val="00684A2D"/>
    <w:rsid w:val="009629C3"/>
    <w:rsid w:val="00C02CF5"/>
    <w:rsid w:val="00C51FD0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C0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C02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02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0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</cp:revision>
  <dcterms:created xsi:type="dcterms:W3CDTF">2020-03-10T17:01:00Z</dcterms:created>
  <dcterms:modified xsi:type="dcterms:W3CDTF">2020-03-10T17:26:00Z</dcterms:modified>
</cp:coreProperties>
</file>